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F377" w14:textId="4EA29A99" w:rsidR="0044658B" w:rsidRPr="008D4BA6" w:rsidRDefault="0044658B" w:rsidP="008D4BA6">
      <w:pPr>
        <w:jc w:val="center"/>
        <w:rPr>
          <w:b/>
          <w:bCs/>
        </w:rPr>
      </w:pPr>
      <w:r w:rsidRPr="0044658B">
        <w:rPr>
          <w:b/>
          <w:bCs/>
        </w:rPr>
        <w:t>NAPUTAK ZA RECRUITERE</w:t>
      </w:r>
    </w:p>
    <w:p w14:paraId="153E0E4F" w14:textId="4FD44C82" w:rsidR="0044658B" w:rsidRPr="0032158B" w:rsidRDefault="0044658B" w:rsidP="0032158B">
      <w:pPr>
        <w:jc w:val="center"/>
        <w:rPr>
          <w:b/>
          <w:bCs/>
        </w:rPr>
      </w:pPr>
      <w:r w:rsidRPr="0032158B">
        <w:rPr>
          <w:b/>
          <w:bCs/>
        </w:rPr>
        <w:t>Dostava obavijesti o obradi osobnih podataka kandidatima</w:t>
      </w:r>
    </w:p>
    <w:p w14:paraId="08B7A4D3" w14:textId="77777777" w:rsidR="0044658B" w:rsidRDefault="0044658B" w:rsidP="0044658B"/>
    <w:p w14:paraId="609C9B9F" w14:textId="77777777" w:rsidR="0032158B" w:rsidRDefault="0032158B" w:rsidP="0044658B"/>
    <w:p w14:paraId="083AE801" w14:textId="77777777" w:rsidR="0044658B" w:rsidRDefault="0044658B" w:rsidP="0044658B">
      <w:r w:rsidRPr="0044658B">
        <w:rPr>
          <w:b/>
          <w:bCs/>
        </w:rPr>
        <w:t>OBVEZA</w:t>
      </w:r>
      <w:r>
        <w:t>: Svaki kandidat mora primiti obavijest PRIJE nego nam pošalje CV ili osobne podatke.</w:t>
      </w:r>
    </w:p>
    <w:p w14:paraId="56E32E6D" w14:textId="77777777" w:rsidR="0044658B" w:rsidRDefault="0044658B" w:rsidP="0044658B"/>
    <w:p w14:paraId="1D567EDE" w14:textId="77777777" w:rsidR="0044658B" w:rsidRDefault="0044658B" w:rsidP="0044658B">
      <w:r w:rsidRPr="0044658B">
        <w:rPr>
          <w:b/>
          <w:bCs/>
        </w:rPr>
        <w:t>KANAL</w:t>
      </w:r>
      <w:r>
        <w:t>: OGLAS (MojPosao, Posao.hr, LinkedIn i sl.)</w:t>
      </w:r>
    </w:p>
    <w:p w14:paraId="1A4DC638" w14:textId="77777777" w:rsidR="0044658B" w:rsidRDefault="0044658B" w:rsidP="0044658B">
      <w:r w:rsidRPr="0044658B">
        <w:rPr>
          <w:b/>
          <w:bCs/>
        </w:rPr>
        <w:t>Kada</w:t>
      </w:r>
      <w:r>
        <w:t>: Pri objavi oglasa</w:t>
      </w:r>
    </w:p>
    <w:p w14:paraId="34BA1555" w14:textId="77777777" w:rsidR="0044658B" w:rsidRDefault="0044658B" w:rsidP="0044658B">
      <w:r w:rsidRPr="0044658B">
        <w:rPr>
          <w:b/>
          <w:bCs/>
        </w:rPr>
        <w:t>Kako</w:t>
      </w:r>
      <w:r>
        <w:t>: Dodati na kraj oglasa tekst:</w:t>
      </w:r>
    </w:p>
    <w:p w14:paraId="61D12030" w14:textId="77777777" w:rsidR="0044658B" w:rsidRPr="00CB77D8" w:rsidRDefault="0044658B" w:rsidP="0044658B">
      <w:pPr>
        <w:rPr>
          <w:i/>
          <w:iCs/>
        </w:rPr>
      </w:pPr>
      <w:r w:rsidRPr="00CB77D8">
        <w:t>"</w:t>
      </w:r>
      <w:r w:rsidRPr="00CB77D8">
        <w:rPr>
          <w:i/>
          <w:iCs/>
        </w:rPr>
        <w:t xml:space="preserve">Slanjem prijave potvrđujete da ste upoznati s načinom obrade vaših osobnih podataka. Obavijest o obradi dostupna je na: </w:t>
      </w:r>
      <w:r w:rsidRPr="00CB77D8">
        <w:rPr>
          <w:i/>
          <w:iCs/>
          <w:highlight w:val="yellow"/>
        </w:rPr>
        <w:t>[LINK]</w:t>
      </w:r>
      <w:r w:rsidRPr="00CB77D8">
        <w:rPr>
          <w:i/>
          <w:iCs/>
        </w:rPr>
        <w:t xml:space="preserve"> ili na zahtjev na gdpr@cooperante.hr</w:t>
      </w:r>
      <w:r w:rsidRPr="00CB77D8">
        <w:t>"</w:t>
      </w:r>
    </w:p>
    <w:p w14:paraId="33D8B287" w14:textId="77777777" w:rsidR="0044658B" w:rsidRDefault="0044658B" w:rsidP="0044658B"/>
    <w:p w14:paraId="1B45AA0E" w14:textId="77777777" w:rsidR="0044658B" w:rsidRDefault="0044658B" w:rsidP="0044658B">
      <w:r w:rsidRPr="0044658B">
        <w:rPr>
          <w:b/>
          <w:bCs/>
        </w:rPr>
        <w:t>KANAL</w:t>
      </w:r>
      <w:r>
        <w:t>: WHATSAPP / FACEBOOK</w:t>
      </w:r>
    </w:p>
    <w:p w14:paraId="5A99A53A" w14:textId="77777777" w:rsidR="0044658B" w:rsidRDefault="0044658B" w:rsidP="0044658B">
      <w:r w:rsidRPr="0044658B">
        <w:rPr>
          <w:b/>
          <w:bCs/>
        </w:rPr>
        <w:t>Kada</w:t>
      </w:r>
      <w:r>
        <w:t>: Prva poruka kandidatu — prije traženja CV-a ili dokumenata</w:t>
      </w:r>
    </w:p>
    <w:p w14:paraId="536484DD" w14:textId="77777777" w:rsidR="0044658B" w:rsidRDefault="0044658B" w:rsidP="0044658B">
      <w:r w:rsidRPr="0044658B">
        <w:rPr>
          <w:b/>
          <w:bCs/>
        </w:rPr>
        <w:t>Kako</w:t>
      </w:r>
      <w:r>
        <w:t>: Kopirati i poslati sljedeći tekst:</w:t>
      </w:r>
    </w:p>
    <w:p w14:paraId="5249EBE6" w14:textId="77777777" w:rsidR="0044658B" w:rsidRDefault="0044658B" w:rsidP="0044658B"/>
    <w:p w14:paraId="78EBB9AF" w14:textId="77777777" w:rsidR="0044658B" w:rsidRDefault="0044658B" w:rsidP="0044658B">
      <w:r>
        <w:t>"</w:t>
      </w:r>
      <w:r w:rsidRPr="0044658B">
        <w:rPr>
          <w:i/>
          <w:iCs/>
        </w:rPr>
        <w:t>Poštovani, prije nego nastavimo, molimo vas da se upoznate s načinom na koji Cooperante d.o.o. obrađuje vaše osobne podatke: [LINK NA OBAVIJEST]. Za pitanja: gdpr@cooperante.hr</w:t>
      </w:r>
      <w:r>
        <w:t>"</w:t>
      </w:r>
    </w:p>
    <w:p w14:paraId="063F5455" w14:textId="77777777" w:rsidR="0044658B" w:rsidRDefault="0044658B" w:rsidP="0044658B"/>
    <w:p w14:paraId="19C045EA" w14:textId="77777777" w:rsidR="0044658B" w:rsidRDefault="0044658B" w:rsidP="0044658B">
      <w:r w:rsidRPr="0044658B">
        <w:rPr>
          <w:b/>
          <w:bCs/>
        </w:rPr>
        <w:t>KANAL</w:t>
      </w:r>
      <w:r>
        <w:t>: E-MAIL</w:t>
      </w:r>
    </w:p>
    <w:p w14:paraId="0046D6E9" w14:textId="77777777" w:rsidR="0044658B" w:rsidRDefault="0044658B" w:rsidP="0044658B">
      <w:r w:rsidRPr="0044658B">
        <w:rPr>
          <w:b/>
          <w:bCs/>
        </w:rPr>
        <w:t>Kada</w:t>
      </w:r>
      <w:r>
        <w:t>: Prvi mail kandidatu</w:t>
      </w:r>
    </w:p>
    <w:p w14:paraId="38AF6543" w14:textId="77777777" w:rsidR="0044658B" w:rsidRDefault="0044658B" w:rsidP="0044658B">
      <w:r w:rsidRPr="0044658B">
        <w:rPr>
          <w:b/>
          <w:bCs/>
        </w:rPr>
        <w:t>Kako</w:t>
      </w:r>
      <w:r>
        <w:t>: Dodati u potpis ili tijelo maila link na obavijest, ili priložiti PDF.</w:t>
      </w:r>
    </w:p>
    <w:p w14:paraId="67A5601C" w14:textId="77777777" w:rsidR="0044658B" w:rsidRDefault="0044658B" w:rsidP="0044658B"/>
    <w:p w14:paraId="4E650B08" w14:textId="77777777" w:rsidR="0044658B" w:rsidRDefault="0044658B" w:rsidP="0044658B">
      <w:r w:rsidRPr="0044658B">
        <w:rPr>
          <w:b/>
          <w:bCs/>
        </w:rPr>
        <w:t>KANAL</w:t>
      </w:r>
      <w:r>
        <w:t>: PARTNERSKE AGENCIJE (Filipini, BiH, Srbija...)</w:t>
      </w:r>
    </w:p>
    <w:p w14:paraId="15650B39" w14:textId="77777777" w:rsidR="0044658B" w:rsidRDefault="0044658B" w:rsidP="0044658B">
      <w:r w:rsidRPr="0044658B">
        <w:rPr>
          <w:b/>
          <w:bCs/>
        </w:rPr>
        <w:t>Kada</w:t>
      </w:r>
      <w:r>
        <w:t>: Pri sklapanju suradnje i pri svakom slanju kandidata</w:t>
      </w:r>
    </w:p>
    <w:p w14:paraId="606C50F6" w14:textId="77777777" w:rsidR="0044658B" w:rsidRDefault="0044658B" w:rsidP="0044658B">
      <w:r w:rsidRPr="0044658B">
        <w:rPr>
          <w:b/>
          <w:bCs/>
        </w:rPr>
        <w:t>Kako</w:t>
      </w:r>
      <w:r>
        <w:t>: Agencija mora proslijediti obavijest kandidatu na lokalnom jeziku PRIJE slanja podataka Cooperanteu. Ovo ugovoriti u SCC ugovoru s agencijom.</w:t>
      </w:r>
    </w:p>
    <w:p w14:paraId="366AE39B" w14:textId="77777777" w:rsidR="0044658B" w:rsidRDefault="0044658B" w:rsidP="0044658B"/>
    <w:p w14:paraId="608E447B" w14:textId="77777777" w:rsidR="0044658B" w:rsidRDefault="0044658B" w:rsidP="0044658B">
      <w:r w:rsidRPr="0044658B">
        <w:rPr>
          <w:b/>
          <w:bCs/>
          <w:color w:val="EE0000"/>
        </w:rPr>
        <w:t>VAŽNO</w:t>
      </w:r>
      <w:r>
        <w:t>:</w:t>
      </w:r>
    </w:p>
    <w:p w14:paraId="4CE61CD1" w14:textId="637D9460" w:rsidR="0044658B" w:rsidRDefault="0044658B" w:rsidP="0044658B">
      <w:pPr>
        <w:pStyle w:val="ListParagraph"/>
        <w:numPr>
          <w:ilvl w:val="0"/>
          <w:numId w:val="15"/>
        </w:numPr>
      </w:pPr>
      <w:r>
        <w:t>Nikada ne tražite CV, putovnicu ni osobne podatke dok kandidat nije potvrdio da je primio obavijest</w:t>
      </w:r>
    </w:p>
    <w:p w14:paraId="32EC5A9D" w14:textId="63B2110C" w:rsidR="0044658B" w:rsidRDefault="0044658B" w:rsidP="0044658B">
      <w:pPr>
        <w:pStyle w:val="ListParagraph"/>
        <w:numPr>
          <w:ilvl w:val="0"/>
          <w:numId w:val="15"/>
        </w:numPr>
      </w:pPr>
      <w:r>
        <w:t>Ako kandidat pita "</w:t>
      </w:r>
      <w:r w:rsidRPr="0044658B">
        <w:rPr>
          <w:b/>
          <w:bCs/>
        </w:rPr>
        <w:t>što radite s mojim podacima</w:t>
      </w:r>
      <w:r>
        <w:t>?" — uputite na gdpr@cooperante.hr</w:t>
      </w:r>
    </w:p>
    <w:p w14:paraId="690EABE8" w14:textId="4144E1F6" w:rsidR="00013D57" w:rsidRDefault="0044658B" w:rsidP="0044658B">
      <w:pPr>
        <w:pStyle w:val="ListParagraph"/>
        <w:numPr>
          <w:ilvl w:val="0"/>
          <w:numId w:val="15"/>
        </w:numPr>
      </w:pPr>
      <w:r>
        <w:t>Svaku pritužbu ili zahtjev kandidata odmah proslijedite na gdpr@cooperante.hr</w:t>
      </w:r>
    </w:p>
    <w:sectPr w:rsidR="00013D57" w:rsidSect="00137813">
      <w:head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C9214" w14:textId="77777777" w:rsidR="00B85015" w:rsidRDefault="00B85015" w:rsidP="008D4BA6">
      <w:r>
        <w:separator/>
      </w:r>
    </w:p>
  </w:endnote>
  <w:endnote w:type="continuationSeparator" w:id="0">
    <w:p w14:paraId="682F05CB" w14:textId="77777777" w:rsidR="00B85015" w:rsidRDefault="00B85015" w:rsidP="008D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E2025" w14:textId="77777777" w:rsidR="00B85015" w:rsidRDefault="00B85015" w:rsidP="008D4BA6">
      <w:r>
        <w:separator/>
      </w:r>
    </w:p>
  </w:footnote>
  <w:footnote w:type="continuationSeparator" w:id="0">
    <w:p w14:paraId="74A787E5" w14:textId="77777777" w:rsidR="00B85015" w:rsidRDefault="00B85015" w:rsidP="008D4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2306" w14:textId="77777777" w:rsidR="008D4BA6" w:rsidRPr="00CB1FB4" w:rsidRDefault="008D4BA6" w:rsidP="008D4BA6">
    <w:pPr>
      <w:pStyle w:val="Header"/>
      <w:jc w:val="center"/>
      <w:rPr>
        <w:sz w:val="21"/>
        <w:szCs w:val="21"/>
      </w:rPr>
    </w:pPr>
    <w:r>
      <w:rPr>
        <w:noProof/>
      </w:rPr>
      <w:drawing>
        <wp:inline distT="0" distB="0" distL="0" distR="0" wp14:anchorId="7D731D3E" wp14:editId="4435C005">
          <wp:extent cx="3274701" cy="309383"/>
          <wp:effectExtent l="0" t="0" r="1905" b="0"/>
          <wp:docPr id="21370505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71893" name="Graphic 123367189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8815" cy="371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3C5AC5" w14:textId="77777777" w:rsidR="008D4BA6" w:rsidRPr="00202F80" w:rsidRDefault="008D4BA6" w:rsidP="008D4BA6">
    <w:pPr>
      <w:spacing w:before="80" w:after="80"/>
      <w:jc w:val="center"/>
      <w:rPr>
        <w:sz w:val="21"/>
        <w:szCs w:val="21"/>
      </w:rPr>
    </w:pPr>
    <w:r w:rsidRPr="00CB1FB4">
      <w:rPr>
        <w:color w:val="6B6B6B"/>
        <w:sz w:val="18"/>
        <w:szCs w:val="18"/>
      </w:rPr>
      <w:t>COOPERANTE d.o.o.  |  Put Firula 53, 21000 Split  |  OIB: 00211643371</w:t>
    </w:r>
  </w:p>
  <w:p w14:paraId="239C81D8" w14:textId="77777777" w:rsidR="008D4BA6" w:rsidRDefault="008D4B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7EE1"/>
    <w:multiLevelType w:val="multilevel"/>
    <w:tmpl w:val="DC6226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2983576"/>
    <w:multiLevelType w:val="multilevel"/>
    <w:tmpl w:val="D94A9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620A90"/>
    <w:multiLevelType w:val="multilevel"/>
    <w:tmpl w:val="1810A2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81900AC"/>
    <w:multiLevelType w:val="hybridMultilevel"/>
    <w:tmpl w:val="11BCCF76"/>
    <w:lvl w:ilvl="0" w:tplc="369EC9A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D3DB3"/>
    <w:multiLevelType w:val="multilevel"/>
    <w:tmpl w:val="718A5F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D8C1992"/>
    <w:multiLevelType w:val="hybridMultilevel"/>
    <w:tmpl w:val="323CA912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D4704"/>
    <w:multiLevelType w:val="multilevel"/>
    <w:tmpl w:val="6F56A32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9086B2B"/>
    <w:multiLevelType w:val="multilevel"/>
    <w:tmpl w:val="EA7071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90611502">
    <w:abstractNumId w:val="6"/>
  </w:num>
  <w:num w:numId="2" w16cid:durableId="116141526">
    <w:abstractNumId w:val="1"/>
  </w:num>
  <w:num w:numId="3" w16cid:durableId="1971326673">
    <w:abstractNumId w:val="3"/>
  </w:num>
  <w:num w:numId="4" w16cid:durableId="342900671">
    <w:abstractNumId w:val="4"/>
  </w:num>
  <w:num w:numId="5" w16cid:durableId="1410076837">
    <w:abstractNumId w:val="0"/>
  </w:num>
  <w:num w:numId="6" w16cid:durableId="1584945879">
    <w:abstractNumId w:val="0"/>
  </w:num>
  <w:num w:numId="7" w16cid:durableId="1104113540">
    <w:abstractNumId w:val="2"/>
  </w:num>
  <w:num w:numId="8" w16cid:durableId="120998905">
    <w:abstractNumId w:val="2"/>
  </w:num>
  <w:num w:numId="9" w16cid:durableId="1132752311">
    <w:abstractNumId w:val="2"/>
  </w:num>
  <w:num w:numId="10" w16cid:durableId="561719996">
    <w:abstractNumId w:val="2"/>
  </w:num>
  <w:num w:numId="11" w16cid:durableId="1273588104">
    <w:abstractNumId w:val="2"/>
  </w:num>
  <w:num w:numId="12" w16cid:durableId="2005543928">
    <w:abstractNumId w:val="2"/>
  </w:num>
  <w:num w:numId="13" w16cid:durableId="1018773149">
    <w:abstractNumId w:val="2"/>
  </w:num>
  <w:num w:numId="14" w16cid:durableId="211162723">
    <w:abstractNumId w:val="7"/>
  </w:num>
  <w:num w:numId="15" w16cid:durableId="1451512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8B"/>
    <w:rsid w:val="00013D57"/>
    <w:rsid w:val="000409CC"/>
    <w:rsid w:val="00137813"/>
    <w:rsid w:val="001E0A27"/>
    <w:rsid w:val="00214573"/>
    <w:rsid w:val="003208C3"/>
    <w:rsid w:val="0032158B"/>
    <w:rsid w:val="00400664"/>
    <w:rsid w:val="00403916"/>
    <w:rsid w:val="00411DDE"/>
    <w:rsid w:val="0044658B"/>
    <w:rsid w:val="00616F38"/>
    <w:rsid w:val="007F4535"/>
    <w:rsid w:val="00877555"/>
    <w:rsid w:val="008D4BA6"/>
    <w:rsid w:val="00945810"/>
    <w:rsid w:val="009F3C87"/>
    <w:rsid w:val="00A7658C"/>
    <w:rsid w:val="00A76A17"/>
    <w:rsid w:val="00B67E40"/>
    <w:rsid w:val="00B85015"/>
    <w:rsid w:val="00B96D60"/>
    <w:rsid w:val="00C8213D"/>
    <w:rsid w:val="00CB77D8"/>
    <w:rsid w:val="00CE48ED"/>
    <w:rsid w:val="00D25BDE"/>
    <w:rsid w:val="00DB0D00"/>
    <w:rsid w:val="00DE46C6"/>
    <w:rsid w:val="00E01A7B"/>
    <w:rsid w:val="00E3683E"/>
    <w:rsid w:val="00EA604F"/>
    <w:rsid w:val="00F8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DB1B9F"/>
  <w15:chartTrackingRefBased/>
  <w15:docId w15:val="{D80BC5B9-CEB6-B645-9520-1BD64CEB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8B4"/>
    <w:pPr>
      <w:spacing w:after="0" w:line="240" w:lineRule="auto"/>
      <w:jc w:val="both"/>
    </w:pPr>
    <w:rPr>
      <w:rFonts w:ascii="Candara" w:eastAsia="Times New Roman" w:hAnsi="Candar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4573"/>
    <w:pPr>
      <w:keepNext/>
      <w:keepLines/>
      <w:numPr>
        <w:numId w:val="4"/>
      </w:numPr>
      <w:pBdr>
        <w:left w:val="single" w:sz="8" w:space="4" w:color="F4B083"/>
        <w:bottom w:val="single" w:sz="8" w:space="1" w:color="F4B083"/>
      </w:pBdr>
      <w:tabs>
        <w:tab w:val="clear" w:pos="720"/>
      </w:tabs>
      <w:spacing w:before="360" w:after="240"/>
      <w:ind w:left="431" w:hanging="431"/>
      <w:jc w:val="left"/>
      <w:outlineLvl w:val="0"/>
    </w:pPr>
    <w:rPr>
      <w:rFonts w:eastAsiaTheme="majorEastAsia" w:cstheme="majorBidi"/>
      <w:b/>
      <w:smallCaps/>
      <w:color w:val="EF653F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6D60"/>
    <w:pPr>
      <w:keepNext/>
      <w:keepLines/>
      <w:numPr>
        <w:ilvl w:val="1"/>
        <w:numId w:val="14"/>
      </w:numPr>
      <w:pBdr>
        <w:bottom w:val="single" w:sz="4" w:space="1" w:color="0E2841" w:themeColor="text2"/>
      </w:pBdr>
      <w:spacing w:before="120" w:after="120"/>
      <w:jc w:val="left"/>
      <w:outlineLvl w:val="1"/>
    </w:pPr>
    <w:rPr>
      <w:rFonts w:eastAsiaTheme="majorEastAsia" w:cstheme="majorBidi"/>
      <w:b/>
      <w:smallCaps/>
      <w:color w:val="0E2841" w:themeColor="text2"/>
      <w:kern w:val="2"/>
      <w:sz w:val="28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96D60"/>
    <w:pPr>
      <w:keepNext/>
      <w:keepLines/>
      <w:numPr>
        <w:ilvl w:val="2"/>
        <w:numId w:val="14"/>
      </w:numPr>
      <w:pBdr>
        <w:bottom w:val="wave" w:sz="6" w:space="1" w:color="0E2841" w:themeColor="text2"/>
      </w:pBdr>
      <w:spacing w:before="60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5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5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5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5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5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5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214573"/>
    <w:rPr>
      <w:rFonts w:ascii="Candara" w:eastAsiaTheme="majorEastAsia" w:hAnsi="Candara" w:cstheme="majorBidi"/>
      <w:b/>
      <w:smallCaps/>
      <w:color w:val="EF653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6D60"/>
    <w:rPr>
      <w:rFonts w:ascii="Candara" w:eastAsiaTheme="majorEastAsia" w:hAnsi="Candara" w:cstheme="majorBidi"/>
      <w:b/>
      <w:smallCaps/>
      <w:color w:val="0E2841" w:themeColor="text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58B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58B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58B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58B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58B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58B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465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58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5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58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465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58B"/>
    <w:rPr>
      <w:rFonts w:ascii="Candara" w:eastAsia="Times New Roman" w:hAnsi="Candara"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446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58B"/>
    <w:rPr>
      <w:rFonts w:ascii="Candara" w:eastAsia="Times New Roman" w:hAnsi="Candara"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465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4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BA6"/>
    <w:rPr>
      <w:rFonts w:ascii="Candara" w:eastAsia="Times New Roman" w:hAnsi="Candara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4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BA6"/>
    <w:rPr>
      <w:rFonts w:ascii="Candara" w:eastAsia="Times New Roman" w:hAnsi="Candar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1200</Characters>
  <Application>Microsoft Office Word</Application>
  <DocSecurity>0</DocSecurity>
  <Lines>10</Lines>
  <Paragraphs>2</Paragraphs>
  <ScaleCrop>false</ScaleCrop>
  <Company>AP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4</cp:revision>
  <dcterms:created xsi:type="dcterms:W3CDTF">2026-03-15T19:42:00Z</dcterms:created>
  <dcterms:modified xsi:type="dcterms:W3CDTF">2026-03-15T20:06:00Z</dcterms:modified>
</cp:coreProperties>
</file>